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7E" w:rsidRDefault="00F04756" w:rsidP="00F04756">
      <w:pPr>
        <w:pStyle w:val="Betarp"/>
        <w:jc w:val="center"/>
        <w:rPr>
          <w:rFonts w:ascii="Times New Roman" w:hAnsi="Times New Roman" w:cs="Times New Roman"/>
          <w:b/>
          <w:sz w:val="24"/>
          <w:szCs w:val="24"/>
        </w:rPr>
      </w:pPr>
      <w:r w:rsidRPr="00F04756">
        <w:rPr>
          <w:rFonts w:ascii="Times New Roman" w:eastAsia="+mn-ea" w:hAnsi="Times New Roman"/>
          <w:b/>
          <w:sz w:val="24"/>
          <w:szCs w:val="24"/>
        </w:rPr>
        <w:t>Akmenės rajono savivaldybės Jaunimo iniciatyvų ir laisvalaikio užimtumo plėtojimo programos projektas</w:t>
      </w:r>
      <w:r w:rsidR="002172EA" w:rsidRPr="00F04756">
        <w:rPr>
          <w:rFonts w:ascii="Times New Roman" w:hAnsi="Times New Roman" w:cs="Times New Roman"/>
          <w:b/>
          <w:sz w:val="24"/>
          <w:szCs w:val="24"/>
        </w:rPr>
        <w:t xml:space="preserve"> „Kartu mes- jėga“</w:t>
      </w:r>
    </w:p>
    <w:p w:rsidR="00472182" w:rsidRDefault="00472182" w:rsidP="00F04756">
      <w:pPr>
        <w:pStyle w:val="Betarp"/>
        <w:jc w:val="center"/>
        <w:rPr>
          <w:rFonts w:ascii="Times New Roman" w:hAnsi="Times New Roman" w:cs="Times New Roman"/>
          <w:b/>
          <w:sz w:val="24"/>
          <w:szCs w:val="24"/>
        </w:rPr>
      </w:pPr>
    </w:p>
    <w:p w:rsidR="00472182" w:rsidRPr="00F04756" w:rsidRDefault="00472182" w:rsidP="00F04756">
      <w:pPr>
        <w:pStyle w:val="Betarp"/>
        <w:jc w:val="center"/>
        <w:rPr>
          <w:rFonts w:ascii="Times New Roman" w:hAnsi="Times New Roman" w:cs="Times New Roman"/>
          <w:b/>
          <w:sz w:val="24"/>
          <w:szCs w:val="24"/>
        </w:rPr>
      </w:pPr>
    </w:p>
    <w:p w:rsidR="00F04756" w:rsidRPr="00F04756" w:rsidRDefault="002172EA" w:rsidP="00472182">
      <w:pPr>
        <w:pStyle w:val="Betarp"/>
        <w:ind w:firstLine="1296"/>
        <w:jc w:val="both"/>
        <w:rPr>
          <w:rFonts w:ascii="Times New Roman" w:eastAsia="Calibri" w:hAnsi="Times New Roman" w:cs="Times New Roman"/>
          <w:color w:val="666600"/>
          <w:sz w:val="24"/>
          <w:szCs w:val="24"/>
        </w:rPr>
      </w:pPr>
      <w:r w:rsidRPr="00472182">
        <w:rPr>
          <w:rFonts w:ascii="Times New Roman" w:hAnsi="Times New Roman" w:cs="Times New Roman"/>
          <w:b/>
          <w:sz w:val="24"/>
          <w:szCs w:val="24"/>
        </w:rPr>
        <w:t>Projekto tikslas</w:t>
      </w:r>
      <w:r w:rsidRPr="00F04756">
        <w:rPr>
          <w:rFonts w:ascii="Times New Roman" w:hAnsi="Times New Roman" w:cs="Times New Roman"/>
          <w:sz w:val="24"/>
          <w:szCs w:val="24"/>
        </w:rPr>
        <w:t xml:space="preserve"> – </w:t>
      </w:r>
      <w:r w:rsidR="00F04756" w:rsidRPr="00F04756">
        <w:rPr>
          <w:rFonts w:ascii="Times New Roman" w:eastAsia="Calibri" w:hAnsi="Times New Roman" w:cs="Times New Roman"/>
          <w:sz w:val="24"/>
          <w:szCs w:val="24"/>
        </w:rPr>
        <w:t xml:space="preserve"> ugdyti psichikos sveikatą, išmokti atpažinti ir įvardinti savo išgyvenimus, kalbėti apie savo savijautą bei įgyti  kompetencijų, kurios padės saugoti ir rūpintis savo emocine sveikata, siekti harmoningų  santykių su kitu žmogumi, suteikti galimybę atsiskleisti kūrybiškumui. </w:t>
      </w:r>
    </w:p>
    <w:p w:rsidR="00F04756" w:rsidRPr="00F04756" w:rsidRDefault="00F04756" w:rsidP="00472182">
      <w:pPr>
        <w:pStyle w:val="Betarp"/>
        <w:ind w:firstLine="1296"/>
        <w:jc w:val="both"/>
        <w:rPr>
          <w:rFonts w:ascii="Times New Roman" w:eastAsia="Calibri" w:hAnsi="Times New Roman" w:cs="Times New Roman"/>
          <w:color w:val="666600"/>
          <w:sz w:val="24"/>
          <w:szCs w:val="24"/>
        </w:rPr>
      </w:pPr>
      <w:r w:rsidRPr="00F04756">
        <w:rPr>
          <w:rFonts w:ascii="Times New Roman" w:eastAsia="Calibri" w:hAnsi="Times New Roman" w:cs="Times New Roman"/>
          <w:sz w:val="24"/>
          <w:szCs w:val="24"/>
        </w:rPr>
        <w:t xml:space="preserve">Projektą „Kartu mes- jėga“ vykdė Naujosios Akmenės Ramučių gimnazijos mokinių iniciatyvinė grupė „MES“, bendradarbiaudama su institucijomis: Akmenės rajono policijos komisariatu, </w:t>
      </w:r>
      <w:r w:rsidRPr="00F04756">
        <w:rPr>
          <w:rFonts w:ascii="Times New Roman" w:eastAsia="+mn-ea" w:hAnsi="Times New Roman" w:cs="Times New Roman"/>
          <w:color w:val="000000"/>
          <w:sz w:val="24"/>
          <w:szCs w:val="24"/>
        </w:rPr>
        <w:t xml:space="preserve">Kovos su prekyba žmonėmis ir išnaudojimu centru </w:t>
      </w:r>
      <w:r w:rsidRPr="00F04756">
        <w:rPr>
          <w:rFonts w:ascii="Times New Roman" w:eastAsia="Calibri" w:hAnsi="Times New Roman" w:cs="Times New Roman"/>
          <w:color w:val="000000"/>
          <w:sz w:val="24"/>
          <w:szCs w:val="24"/>
        </w:rPr>
        <w:t>(KOPŽI), Kauno skyriumi, Akmenės rajono savivaldybės visuomenės sveikatos biuru, Šiaulių miesto savivaldybės viešosios bibliotekos Komiksų skyriumi,  lektore</w:t>
      </w:r>
      <w:r>
        <w:rPr>
          <w:rFonts w:ascii="Times New Roman" w:eastAsia="Calibri" w:hAnsi="Times New Roman" w:cs="Times New Roman"/>
          <w:color w:val="000000"/>
          <w:sz w:val="24"/>
          <w:szCs w:val="24"/>
        </w:rPr>
        <w:t xml:space="preserve">, </w:t>
      </w:r>
      <w:r w:rsidRPr="00F04756">
        <w:rPr>
          <w:rFonts w:ascii="Times New Roman" w:hAnsi="Times New Roman"/>
          <w:sz w:val="24"/>
          <w:szCs w:val="24"/>
        </w:rPr>
        <w:t xml:space="preserve"> </w:t>
      </w:r>
      <w:r>
        <w:rPr>
          <w:rFonts w:ascii="Times New Roman" w:hAnsi="Times New Roman"/>
          <w:sz w:val="24"/>
          <w:szCs w:val="24"/>
        </w:rPr>
        <w:t>žurnaliste</w:t>
      </w:r>
      <w:r w:rsidRPr="00BB36CC">
        <w:rPr>
          <w:rFonts w:ascii="Times New Roman" w:hAnsi="Times New Roman"/>
          <w:sz w:val="24"/>
          <w:szCs w:val="24"/>
        </w:rPr>
        <w:t>, švi</w:t>
      </w:r>
      <w:r>
        <w:rPr>
          <w:rFonts w:ascii="Times New Roman" w:hAnsi="Times New Roman"/>
          <w:sz w:val="24"/>
          <w:szCs w:val="24"/>
        </w:rPr>
        <w:t>etimo ir verslo konsultante</w:t>
      </w:r>
      <w:r w:rsidRPr="00F04756">
        <w:rPr>
          <w:rFonts w:ascii="Times New Roman" w:eastAsia="Calibri" w:hAnsi="Times New Roman" w:cs="Times New Roman"/>
          <w:color w:val="000000"/>
          <w:sz w:val="24"/>
          <w:szCs w:val="24"/>
        </w:rPr>
        <w:t xml:space="preserve"> Lidija </w:t>
      </w:r>
      <w:proofErr w:type="spellStart"/>
      <w:r w:rsidRPr="00F04756">
        <w:rPr>
          <w:rFonts w:ascii="Times New Roman" w:eastAsia="Calibri" w:hAnsi="Times New Roman" w:cs="Times New Roman"/>
          <w:color w:val="000000"/>
          <w:sz w:val="24"/>
          <w:szCs w:val="24"/>
        </w:rPr>
        <w:t>Laurinčiukiene</w:t>
      </w:r>
      <w:proofErr w:type="spellEnd"/>
      <w:r w:rsidRPr="00F04756">
        <w:rPr>
          <w:rFonts w:ascii="Times New Roman" w:eastAsia="Calibri" w:hAnsi="Times New Roman" w:cs="Times New Roman"/>
          <w:color w:val="000000"/>
          <w:sz w:val="24"/>
          <w:szCs w:val="24"/>
        </w:rPr>
        <w:t xml:space="preserve">, </w:t>
      </w:r>
      <w:r w:rsidRPr="00F04756">
        <w:rPr>
          <w:rFonts w:ascii="Times New Roman" w:eastAsia="Calibri" w:hAnsi="Times New Roman" w:cs="Times New Roman"/>
          <w:sz w:val="24"/>
          <w:szCs w:val="24"/>
        </w:rPr>
        <w:t xml:space="preserve">jogos meistre  Svetlana </w:t>
      </w:r>
      <w:proofErr w:type="spellStart"/>
      <w:r w:rsidRPr="00F04756">
        <w:rPr>
          <w:rFonts w:ascii="Times New Roman" w:eastAsia="Calibri" w:hAnsi="Times New Roman" w:cs="Times New Roman"/>
          <w:sz w:val="24"/>
          <w:szCs w:val="24"/>
        </w:rPr>
        <w:t>Lopatkina</w:t>
      </w:r>
      <w:proofErr w:type="spellEnd"/>
      <w:r w:rsidRPr="00F04756">
        <w:rPr>
          <w:rFonts w:ascii="Times New Roman" w:eastAsia="Calibri" w:hAnsi="Times New Roman" w:cs="Times New Roman"/>
          <w:sz w:val="24"/>
          <w:szCs w:val="24"/>
        </w:rPr>
        <w:t xml:space="preserve"> ir gimnazijos mokytojais.</w:t>
      </w:r>
    </w:p>
    <w:p w:rsidR="00F04756" w:rsidRPr="00472182" w:rsidRDefault="00F04756" w:rsidP="00472182">
      <w:pPr>
        <w:pStyle w:val="Betarp"/>
        <w:ind w:firstLine="1296"/>
        <w:jc w:val="both"/>
        <w:rPr>
          <w:rFonts w:ascii="Times New Roman" w:eastAsia="Calibri" w:hAnsi="Times New Roman" w:cs="Times New Roman"/>
          <w:color w:val="666600"/>
          <w:sz w:val="24"/>
          <w:szCs w:val="24"/>
        </w:rPr>
      </w:pPr>
      <w:r w:rsidRPr="00F04756">
        <w:rPr>
          <w:rFonts w:ascii="Times New Roman" w:eastAsia="+mj-ea" w:hAnsi="Times New Roman" w:cs="Times New Roman"/>
          <w:sz w:val="24"/>
          <w:szCs w:val="24"/>
        </w:rPr>
        <w:t>Ramučių gimnazijos aktų salėje skambėjo gongų garsai.</w:t>
      </w:r>
      <w:r w:rsidRPr="00F04756">
        <w:rPr>
          <w:rFonts w:ascii="Times New Roman" w:eastAsia="Calibri" w:hAnsi="Times New Roman" w:cs="Times New Roman"/>
          <w:sz w:val="24"/>
          <w:szCs w:val="24"/>
        </w:rPr>
        <w:t xml:space="preserve"> Mokiniai, mokytojai ir   svečiai gavo progą  susipažinti su jogos meistre bei specialiste Svetlana </w:t>
      </w:r>
      <w:proofErr w:type="spellStart"/>
      <w:r w:rsidRPr="00F04756">
        <w:rPr>
          <w:rFonts w:ascii="Times New Roman" w:eastAsia="Calibri" w:hAnsi="Times New Roman" w:cs="Times New Roman"/>
          <w:sz w:val="24"/>
          <w:szCs w:val="24"/>
        </w:rPr>
        <w:t>Lopatkina</w:t>
      </w:r>
      <w:proofErr w:type="spellEnd"/>
      <w:r w:rsidRPr="00F04756">
        <w:rPr>
          <w:rFonts w:ascii="Times New Roman" w:eastAsia="Calibri" w:hAnsi="Times New Roman" w:cs="Times New Roman"/>
          <w:sz w:val="24"/>
          <w:szCs w:val="24"/>
        </w:rPr>
        <w:t>.</w:t>
      </w:r>
      <w:r w:rsidR="00472182">
        <w:rPr>
          <w:rFonts w:ascii="Times New Roman" w:eastAsia="Calibri" w:hAnsi="Times New Roman" w:cs="Times New Roman"/>
          <w:color w:val="666600"/>
          <w:sz w:val="24"/>
          <w:szCs w:val="24"/>
        </w:rPr>
        <w:t xml:space="preserve"> </w:t>
      </w:r>
      <w:r w:rsidRPr="00F04756">
        <w:rPr>
          <w:rFonts w:ascii="Times New Roman" w:eastAsia="Calibri" w:hAnsi="Times New Roman" w:cs="Times New Roman"/>
          <w:sz w:val="24"/>
          <w:szCs w:val="24"/>
        </w:rPr>
        <w:t>Gimnazijoje</w:t>
      </w:r>
      <w:r>
        <w:rPr>
          <w:rFonts w:ascii="Times New Roman" w:eastAsia="Calibri" w:hAnsi="Times New Roman" w:cs="Times New Roman"/>
          <w:sz w:val="24"/>
          <w:szCs w:val="24"/>
        </w:rPr>
        <w:t xml:space="preserve"> </w:t>
      </w:r>
      <w:r w:rsidRPr="00F04756">
        <w:rPr>
          <w:rFonts w:ascii="Times New Roman" w:eastAsia="Calibri" w:hAnsi="Times New Roman" w:cs="Times New Roman"/>
          <w:sz w:val="24"/>
          <w:szCs w:val="24"/>
        </w:rPr>
        <w:t xml:space="preserve"> lankėsi  Kovos su prekyba žmonėmi</w:t>
      </w:r>
      <w:r w:rsidR="00472182">
        <w:rPr>
          <w:rFonts w:ascii="Times New Roman" w:eastAsia="Calibri" w:hAnsi="Times New Roman" w:cs="Times New Roman"/>
          <w:sz w:val="24"/>
          <w:szCs w:val="24"/>
        </w:rPr>
        <w:t>s ir išnaudojimu centro (KOPŽI)</w:t>
      </w:r>
      <w:r w:rsidRPr="00F04756">
        <w:rPr>
          <w:rFonts w:ascii="Times New Roman" w:eastAsia="Calibri" w:hAnsi="Times New Roman" w:cs="Times New Roman"/>
          <w:sz w:val="24"/>
          <w:szCs w:val="24"/>
        </w:rPr>
        <w:t xml:space="preserve"> Kauno skyriaus atstovė, socialinio darbo koordinatorė Vaida </w:t>
      </w:r>
      <w:proofErr w:type="spellStart"/>
      <w:r w:rsidRPr="00F04756">
        <w:rPr>
          <w:rFonts w:ascii="Times New Roman" w:eastAsia="Calibri" w:hAnsi="Times New Roman" w:cs="Times New Roman"/>
          <w:sz w:val="24"/>
          <w:szCs w:val="24"/>
        </w:rPr>
        <w:t>Matusevičiūtė</w:t>
      </w:r>
      <w:proofErr w:type="spellEnd"/>
      <w:r w:rsidRPr="00F04756">
        <w:rPr>
          <w:rFonts w:ascii="Times New Roman" w:eastAsia="Calibri" w:hAnsi="Times New Roman" w:cs="Times New Roman"/>
          <w:sz w:val="24"/>
          <w:szCs w:val="24"/>
        </w:rPr>
        <w:t>.  Koordinatorė vedė paskaitas „Prekyba žmonėmis – kaip apsisaugoti?</w:t>
      </w:r>
      <w:r w:rsidRPr="00F04756">
        <w:rPr>
          <w:rFonts w:ascii="Times New Roman" w:eastAsia="Calibri" w:hAnsi="Times New Roman" w:cs="Times New Roman"/>
          <w:iCs/>
          <w:sz w:val="24"/>
          <w:szCs w:val="24"/>
        </w:rPr>
        <w:t xml:space="preserve"> </w:t>
      </w:r>
      <w:r w:rsidRPr="00F04756">
        <w:rPr>
          <w:rFonts w:ascii="Times New Roman" w:eastAsia="Calibri" w:hAnsi="Times New Roman" w:cs="Times New Roman"/>
          <w:sz w:val="24"/>
          <w:szCs w:val="24"/>
        </w:rPr>
        <w:t>“ II-III gimnazijos klasių mokiniams, mokytojams.</w:t>
      </w:r>
    </w:p>
    <w:p w:rsidR="00F04756" w:rsidRPr="00F04756" w:rsidRDefault="00F04756" w:rsidP="00472182">
      <w:pPr>
        <w:pStyle w:val="Betarp"/>
        <w:ind w:firstLine="1296"/>
        <w:jc w:val="both"/>
        <w:rPr>
          <w:rFonts w:ascii="Times New Roman" w:eastAsia="Calibri" w:hAnsi="Times New Roman" w:cs="Times New Roman"/>
          <w:sz w:val="24"/>
          <w:szCs w:val="24"/>
          <w:lang w:eastAsia="lt-LT"/>
        </w:rPr>
      </w:pPr>
      <w:r w:rsidRPr="00F04756">
        <w:rPr>
          <w:rFonts w:ascii="Times New Roman" w:eastAsia="Calibri" w:hAnsi="Times New Roman" w:cs="Times New Roman"/>
          <w:sz w:val="24"/>
          <w:szCs w:val="24"/>
        </w:rPr>
        <w:t>2018 m. lapkričio 1</w:t>
      </w:r>
      <w:r>
        <w:rPr>
          <w:rFonts w:ascii="Times New Roman" w:eastAsia="Calibri" w:hAnsi="Times New Roman" w:cs="Times New Roman"/>
          <w:sz w:val="24"/>
          <w:szCs w:val="24"/>
        </w:rPr>
        <w:t>2</w:t>
      </w:r>
      <w:r w:rsidRPr="00F04756">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16 dienomis </w:t>
      </w:r>
      <w:r w:rsidRPr="00F04756">
        <w:rPr>
          <w:rFonts w:ascii="Times New Roman" w:eastAsia="Calibri" w:hAnsi="Times New Roman" w:cs="Times New Roman"/>
          <w:sz w:val="24"/>
          <w:szCs w:val="24"/>
        </w:rPr>
        <w:t xml:space="preserve"> Ramučių gimnazijoje vyko tradicinė prevencinė savaitė „Mes prieš žalingus įpročius“.</w:t>
      </w:r>
      <w:r w:rsidRPr="00F04756">
        <w:rPr>
          <w:rFonts w:ascii="Times New Roman" w:eastAsia="+mn-ea" w:hAnsi="Times New Roman" w:cs="Times New Roman"/>
          <w:sz w:val="24"/>
          <w:szCs w:val="24"/>
        </w:rPr>
        <w:t xml:space="preserve"> </w:t>
      </w:r>
      <w:r w:rsidRPr="00F04756">
        <w:rPr>
          <w:rFonts w:ascii="Times New Roman" w:eastAsia="Calibri" w:hAnsi="Times New Roman" w:cs="Times New Roman"/>
          <w:sz w:val="24"/>
          <w:szCs w:val="24"/>
          <w:lang w:eastAsia="lt-LT"/>
        </w:rPr>
        <w:t xml:space="preserve">III klasių mokiniai su bibliotekos  vedėja Regina </w:t>
      </w:r>
      <w:proofErr w:type="spellStart"/>
      <w:r w:rsidRPr="00F04756">
        <w:rPr>
          <w:rFonts w:ascii="Times New Roman" w:eastAsia="Calibri" w:hAnsi="Times New Roman" w:cs="Times New Roman"/>
          <w:sz w:val="24"/>
          <w:szCs w:val="24"/>
          <w:lang w:eastAsia="lt-LT"/>
        </w:rPr>
        <w:t>Altukavičiene</w:t>
      </w:r>
      <w:proofErr w:type="spellEnd"/>
      <w:r w:rsidRPr="00F04756">
        <w:rPr>
          <w:rFonts w:ascii="Times New Roman" w:eastAsia="Calibri" w:hAnsi="Times New Roman" w:cs="Times New Roman"/>
          <w:sz w:val="24"/>
          <w:szCs w:val="24"/>
          <w:lang w:eastAsia="lt-LT"/>
        </w:rPr>
        <w:t xml:space="preserve"> diskutavo tema „Optimizmo genas - kodėl verta jį ugdyti“. Pokalbio metu buvo nagrinėjami optimistų ir pesimistų skirtumai, kaip šios savybės nulemia gyvenimą, kodėl verta ugdyti savyje optimizmą. Mokiniai atliko testą ir nusistatė savo požiūrį į gyvenimą. </w:t>
      </w:r>
    </w:p>
    <w:p w:rsidR="00F04756" w:rsidRPr="00F04756" w:rsidRDefault="00F04756" w:rsidP="00472182">
      <w:pPr>
        <w:pStyle w:val="Betarp"/>
        <w:ind w:firstLine="1296"/>
        <w:jc w:val="both"/>
        <w:rPr>
          <w:rFonts w:ascii="Times New Roman" w:eastAsia="Calibri" w:hAnsi="Times New Roman" w:cs="Times New Roman"/>
          <w:sz w:val="24"/>
          <w:szCs w:val="24"/>
        </w:rPr>
      </w:pPr>
      <w:r w:rsidRPr="00F04756">
        <w:rPr>
          <w:rFonts w:ascii="Times New Roman" w:eastAsia="Calibri" w:hAnsi="Times New Roman" w:cs="Times New Roman"/>
          <w:sz w:val="24"/>
          <w:szCs w:val="24"/>
        </w:rPr>
        <w:t>Mokinių iniciatyvinė grupė „MES“ kvietė I-II klasių mokinius  dalyvauti akcijoje - konkurse „Laiškas Gimnazijai“ ir parašyti savo sėkmes,  džiaugsmus ar problemas ar /ir kaip  jaučiasi gimnazijoje. Sulaukė ir palinkėjimų mokyklai.</w:t>
      </w:r>
    </w:p>
    <w:p w:rsidR="00F04756" w:rsidRPr="00F04756" w:rsidRDefault="00F04756" w:rsidP="00472182">
      <w:pPr>
        <w:pStyle w:val="Betarp"/>
        <w:ind w:firstLine="1296"/>
        <w:jc w:val="both"/>
        <w:rPr>
          <w:rFonts w:ascii="Times New Roman" w:eastAsia="Calibri" w:hAnsi="Times New Roman" w:cs="Times New Roman"/>
          <w:sz w:val="24"/>
          <w:szCs w:val="24"/>
          <w:lang w:eastAsia="lt-LT"/>
        </w:rPr>
      </w:pPr>
      <w:r w:rsidRPr="00F04756">
        <w:rPr>
          <w:rFonts w:ascii="Times New Roman" w:eastAsia="Times New Roman" w:hAnsi="Times New Roman" w:cs="Times New Roman"/>
          <w:sz w:val="24"/>
          <w:szCs w:val="24"/>
          <w:lang w:eastAsia="lt-LT"/>
        </w:rPr>
        <w:t xml:space="preserve">Meno terapija mokiniai </w:t>
      </w:r>
      <w:r w:rsidRPr="00F04756">
        <w:rPr>
          <w:rFonts w:ascii="Times New Roman" w:eastAsia="Calibri" w:hAnsi="Times New Roman" w:cs="Times New Roman"/>
          <w:sz w:val="24"/>
          <w:szCs w:val="24"/>
          <w:lang w:eastAsia="lt-LT"/>
        </w:rPr>
        <w:t xml:space="preserve"> išreiškė savo mintis, piešiant</w:t>
      </w:r>
      <w:r w:rsidRPr="00F04756">
        <w:rPr>
          <w:rFonts w:ascii="Times New Roman" w:eastAsia="Times New Roman" w:hAnsi="Times New Roman" w:cs="Times New Roman"/>
          <w:sz w:val="24"/>
          <w:szCs w:val="24"/>
          <w:lang w:eastAsia="lt-LT"/>
        </w:rPr>
        <w:t xml:space="preserve">   </w:t>
      </w:r>
      <w:proofErr w:type="spellStart"/>
      <w:r w:rsidRPr="00F04756">
        <w:rPr>
          <w:rFonts w:ascii="Times New Roman" w:eastAsia="Times New Roman" w:hAnsi="Times New Roman" w:cs="Times New Roman"/>
          <w:sz w:val="24"/>
          <w:szCs w:val="24"/>
          <w:lang w:eastAsia="lt-LT"/>
        </w:rPr>
        <w:t>mandalas</w:t>
      </w:r>
      <w:proofErr w:type="spellEnd"/>
      <w:r w:rsidRPr="00F04756">
        <w:rPr>
          <w:rFonts w:ascii="Times New Roman" w:eastAsia="Calibri" w:hAnsi="Times New Roman" w:cs="Times New Roman"/>
          <w:sz w:val="24"/>
          <w:szCs w:val="24"/>
          <w:lang w:eastAsia="lt-LT"/>
        </w:rPr>
        <w:t xml:space="preserve">, tapant  ar naudojant kitas meninės raiškos priemones. Gražiausios </w:t>
      </w:r>
      <w:proofErr w:type="spellStart"/>
      <w:r w:rsidRPr="00F04756">
        <w:rPr>
          <w:rFonts w:ascii="Times New Roman" w:eastAsia="Calibri" w:hAnsi="Times New Roman" w:cs="Times New Roman"/>
          <w:sz w:val="24"/>
          <w:szCs w:val="24"/>
          <w:lang w:eastAsia="lt-LT"/>
        </w:rPr>
        <w:t>mandalos</w:t>
      </w:r>
      <w:proofErr w:type="spellEnd"/>
      <w:r w:rsidRPr="00F04756">
        <w:rPr>
          <w:rFonts w:ascii="Times New Roman" w:eastAsia="Calibri" w:hAnsi="Times New Roman" w:cs="Times New Roman"/>
          <w:sz w:val="24"/>
          <w:szCs w:val="24"/>
          <w:lang w:eastAsia="lt-LT"/>
        </w:rPr>
        <w:t xml:space="preserve"> eksponuojamos stenduose. </w:t>
      </w:r>
    </w:p>
    <w:p w:rsidR="00F04756" w:rsidRPr="00F04756" w:rsidRDefault="00F04756" w:rsidP="00472182">
      <w:pPr>
        <w:spacing w:after="0" w:line="254" w:lineRule="auto"/>
        <w:ind w:firstLine="1296"/>
        <w:jc w:val="both"/>
        <w:rPr>
          <w:rFonts w:ascii="Times New Roman" w:eastAsia="Times New Roman" w:hAnsi="Times New Roman" w:cs="Times New Roman"/>
          <w:color w:val="000000" w:themeColor="text1"/>
          <w:sz w:val="24"/>
          <w:szCs w:val="24"/>
          <w:lang w:eastAsia="lt-LT"/>
        </w:rPr>
      </w:pPr>
      <w:r w:rsidRPr="00F04756">
        <w:rPr>
          <w:rFonts w:ascii="Times New Roman" w:eastAsia="Calibri" w:hAnsi="Times New Roman" w:cs="Times New Roman"/>
          <w:sz w:val="24"/>
          <w:szCs w:val="24"/>
        </w:rPr>
        <w:t>2018-11-15 gimnazijoje vyko seminaras ,,</w:t>
      </w:r>
      <w:r w:rsidRPr="00F04756">
        <w:rPr>
          <w:rFonts w:ascii="Times New Roman" w:eastAsia="+mj-ea" w:hAnsi="Times New Roman" w:cs="Times New Roman"/>
          <w:sz w:val="24"/>
          <w:szCs w:val="24"/>
        </w:rPr>
        <w:t>Kaip išven</w:t>
      </w:r>
      <w:r>
        <w:rPr>
          <w:rFonts w:ascii="Times New Roman" w:eastAsia="+mj-ea" w:hAnsi="Times New Roman" w:cs="Times New Roman"/>
          <w:sz w:val="24"/>
          <w:szCs w:val="24"/>
        </w:rPr>
        <w:t>gti gimnazistui perdegimo?, kurį</w:t>
      </w:r>
      <w:r w:rsidRPr="00F04756">
        <w:rPr>
          <w:rFonts w:ascii="Times New Roman" w:eastAsia="+mj-ea" w:hAnsi="Times New Roman" w:cs="Times New Roman"/>
          <w:sz w:val="24"/>
          <w:szCs w:val="24"/>
        </w:rPr>
        <w:t xml:space="preserve"> vedė lektorė </w:t>
      </w:r>
      <w:r w:rsidRPr="00F04756">
        <w:rPr>
          <w:rFonts w:ascii="Times New Roman" w:eastAsia="Calibri" w:hAnsi="Times New Roman" w:cs="Times New Roman"/>
          <w:sz w:val="24"/>
          <w:szCs w:val="24"/>
        </w:rPr>
        <w:t xml:space="preserve">žurnalistė, švietimo ir verslo konsultantė Lidija </w:t>
      </w:r>
      <w:proofErr w:type="spellStart"/>
      <w:r w:rsidRPr="00F04756">
        <w:rPr>
          <w:rFonts w:ascii="Times New Roman" w:eastAsia="Calibri" w:hAnsi="Times New Roman" w:cs="Times New Roman"/>
          <w:sz w:val="24"/>
          <w:szCs w:val="24"/>
        </w:rPr>
        <w:t>Laurinčiukienė</w:t>
      </w:r>
      <w:proofErr w:type="spellEnd"/>
      <w:r w:rsidRPr="00F04756">
        <w:rPr>
          <w:rFonts w:ascii="Times New Roman" w:eastAsia="Calibri" w:hAnsi="Times New Roman" w:cs="Times New Roman"/>
          <w:i/>
          <w:sz w:val="24"/>
          <w:szCs w:val="24"/>
        </w:rPr>
        <w:t xml:space="preserve"> </w:t>
      </w:r>
      <w:r w:rsidRPr="00F04756">
        <w:rPr>
          <w:rFonts w:ascii="Times New Roman" w:eastAsia="Calibri" w:hAnsi="Times New Roman" w:cs="Times New Roman"/>
          <w:sz w:val="24"/>
          <w:szCs w:val="24"/>
        </w:rPr>
        <w:t>.</w:t>
      </w:r>
      <w:r w:rsidRPr="00F04756">
        <w:rPr>
          <w:rFonts w:ascii="Arial" w:eastAsia="+mn-ea" w:hAnsi="Arial" w:cs="Arial"/>
          <w:color w:val="000000"/>
          <w:sz w:val="64"/>
          <w:szCs w:val="64"/>
          <w:lang w:eastAsia="lt-LT"/>
        </w:rPr>
        <w:t xml:space="preserve"> </w:t>
      </w:r>
      <w:r w:rsidRPr="00F04756">
        <w:rPr>
          <w:rFonts w:ascii="Times New Roman" w:eastAsia="+mn-ea" w:hAnsi="Times New Roman" w:cs="Times New Roman"/>
          <w:color w:val="000000"/>
          <w:sz w:val="24"/>
          <w:szCs w:val="24"/>
          <w:lang w:eastAsia="lt-LT"/>
        </w:rPr>
        <w:t>Gru</w:t>
      </w:r>
      <w:r>
        <w:rPr>
          <w:rFonts w:ascii="Times New Roman" w:eastAsia="+mn-ea" w:hAnsi="Times New Roman" w:cs="Times New Roman"/>
          <w:color w:val="000000"/>
          <w:sz w:val="24"/>
          <w:szCs w:val="24"/>
          <w:lang w:eastAsia="lt-LT"/>
        </w:rPr>
        <w:t xml:space="preserve">odžio  6 d. </w:t>
      </w:r>
      <w:r w:rsidRPr="00F04756">
        <w:rPr>
          <w:rFonts w:ascii="Times New Roman" w:eastAsia="+mn-ea" w:hAnsi="Times New Roman" w:cs="Times New Roman"/>
          <w:color w:val="000000"/>
          <w:sz w:val="24"/>
          <w:szCs w:val="24"/>
          <w:lang w:eastAsia="lt-LT"/>
        </w:rPr>
        <w:t xml:space="preserve">mokinių iniciatyvinė grupė </w:t>
      </w:r>
      <w:r w:rsidRPr="00F04756">
        <w:rPr>
          <w:rFonts w:ascii="Times New Roman" w:eastAsia="+mn-ea" w:hAnsi="Times New Roman" w:cs="Times New Roman"/>
          <w:bCs/>
          <w:color w:val="000000"/>
          <w:sz w:val="24"/>
          <w:szCs w:val="24"/>
          <w:lang w:eastAsia="lt-LT"/>
        </w:rPr>
        <w:t>„</w:t>
      </w:r>
      <w:r w:rsidRPr="00F04756">
        <w:rPr>
          <w:rFonts w:ascii="Times New Roman" w:eastAsia="+mn-ea" w:hAnsi="Times New Roman" w:cs="Times New Roman"/>
          <w:color w:val="000000"/>
          <w:sz w:val="24"/>
          <w:szCs w:val="24"/>
          <w:lang w:eastAsia="lt-LT"/>
        </w:rPr>
        <w:t>MES</w:t>
      </w:r>
      <w:r w:rsidRPr="00F04756">
        <w:rPr>
          <w:rFonts w:ascii="Times New Roman" w:eastAsia="+mn-ea" w:hAnsi="Times New Roman" w:cs="Times New Roman"/>
          <w:bCs/>
          <w:color w:val="000000"/>
          <w:sz w:val="24"/>
          <w:szCs w:val="24"/>
          <w:lang w:eastAsia="lt-LT"/>
        </w:rPr>
        <w:t>“</w:t>
      </w:r>
      <w:r>
        <w:rPr>
          <w:rFonts w:ascii="Times New Roman" w:eastAsia="+mn-ea" w:hAnsi="Times New Roman" w:cs="Times New Roman"/>
          <w:color w:val="000000"/>
          <w:sz w:val="24"/>
          <w:szCs w:val="24"/>
          <w:lang w:eastAsia="lt-LT"/>
        </w:rPr>
        <w:t xml:space="preserve">, </w:t>
      </w:r>
      <w:r w:rsidRPr="00F04756">
        <w:rPr>
          <w:rFonts w:ascii="Times New Roman" w:eastAsia="+mn-ea" w:hAnsi="Times New Roman" w:cs="Times New Roman"/>
          <w:color w:val="000000"/>
          <w:sz w:val="24"/>
          <w:szCs w:val="24"/>
          <w:lang w:eastAsia="lt-LT"/>
        </w:rPr>
        <w:t> IID  klasės  moki</w:t>
      </w:r>
      <w:r>
        <w:rPr>
          <w:rFonts w:ascii="Times New Roman" w:eastAsia="+mn-ea" w:hAnsi="Times New Roman" w:cs="Times New Roman"/>
          <w:color w:val="000000"/>
          <w:sz w:val="24"/>
          <w:szCs w:val="24"/>
          <w:lang w:eastAsia="lt-LT"/>
        </w:rPr>
        <w:t>niai</w:t>
      </w:r>
      <w:r w:rsidRPr="00F04756">
        <w:rPr>
          <w:rFonts w:ascii="Times New Roman" w:eastAsia="+mn-ea" w:hAnsi="Times New Roman" w:cs="Times New Roman"/>
          <w:color w:val="000000"/>
          <w:sz w:val="24"/>
          <w:szCs w:val="24"/>
          <w:lang w:eastAsia="lt-LT"/>
        </w:rPr>
        <w:t xml:space="preserve"> </w:t>
      </w:r>
      <w:r>
        <w:rPr>
          <w:rFonts w:ascii="Times New Roman" w:eastAsia="+mn-ea" w:hAnsi="Times New Roman" w:cs="Times New Roman"/>
          <w:color w:val="000000"/>
          <w:sz w:val="24"/>
          <w:szCs w:val="24"/>
          <w:lang w:eastAsia="lt-LT"/>
        </w:rPr>
        <w:t xml:space="preserve">su mokytoja Vita Pociene </w:t>
      </w:r>
      <w:r w:rsidRPr="00F04756">
        <w:rPr>
          <w:rFonts w:ascii="Times New Roman" w:eastAsia="+mn-ea" w:hAnsi="Times New Roman" w:cs="Times New Roman"/>
          <w:color w:val="000000"/>
          <w:sz w:val="24"/>
          <w:szCs w:val="24"/>
          <w:lang w:eastAsia="lt-LT"/>
        </w:rPr>
        <w:t xml:space="preserve">vyko į </w:t>
      </w:r>
      <w:r w:rsidRPr="00F04756">
        <w:rPr>
          <w:rFonts w:ascii="Times New Roman" w:eastAsia="Calibri" w:hAnsi="Times New Roman" w:cs="Times New Roman"/>
          <w:color w:val="000000" w:themeColor="text1"/>
          <w:kern w:val="24"/>
          <w:sz w:val="24"/>
          <w:szCs w:val="24"/>
          <w:lang w:eastAsia="lt-LT"/>
        </w:rPr>
        <w:t>Šiaulių miesto savivaldybės viešosios bibliotekos Komiksų skyrių.</w:t>
      </w:r>
    </w:p>
    <w:p w:rsidR="00F04756" w:rsidRPr="00F04756" w:rsidRDefault="00F04756" w:rsidP="00472182">
      <w:pPr>
        <w:pStyle w:val="Betarp"/>
        <w:ind w:firstLine="1296"/>
        <w:jc w:val="both"/>
        <w:rPr>
          <w:rFonts w:ascii="Times New Roman" w:eastAsia="Calibri" w:hAnsi="Times New Roman" w:cs="Times New Roman"/>
          <w:sz w:val="24"/>
          <w:szCs w:val="24"/>
        </w:rPr>
      </w:pPr>
      <w:r w:rsidRPr="00F04756">
        <w:rPr>
          <w:rFonts w:ascii="Times New Roman" w:eastAsia="Calibri" w:hAnsi="Times New Roman" w:cs="Times New Roman"/>
          <w:sz w:val="24"/>
          <w:szCs w:val="24"/>
        </w:rPr>
        <w:t xml:space="preserve">Gimnazijos  mokiniai, mokytojai noriai įsijungė į  projekto veiklą.  Projektas  buvo viešinamas  gimnazijos internetiniame puslapyje </w:t>
      </w:r>
      <w:hyperlink r:id="rId6" w:history="1">
        <w:r w:rsidRPr="00F04756">
          <w:rPr>
            <w:rFonts w:ascii="Times New Roman" w:eastAsia="Calibri" w:hAnsi="Times New Roman" w:cs="Times New Roman"/>
            <w:color w:val="000000"/>
            <w:sz w:val="24"/>
            <w:szCs w:val="24"/>
            <w:u w:val="single"/>
          </w:rPr>
          <w:t>http://www.ramuciugimnazija.lt</w:t>
        </w:r>
      </w:hyperlink>
      <w:r w:rsidRPr="00F04756">
        <w:rPr>
          <w:rFonts w:ascii="Times New Roman" w:eastAsia="Calibri" w:hAnsi="Times New Roman" w:cs="Times New Roman"/>
          <w:color w:val="000000"/>
          <w:sz w:val="24"/>
          <w:szCs w:val="24"/>
          <w:u w:val="single"/>
        </w:rPr>
        <w:t xml:space="preserve">, </w:t>
      </w:r>
      <w:proofErr w:type="spellStart"/>
      <w:r w:rsidRPr="00F04756">
        <w:rPr>
          <w:rFonts w:ascii="Times New Roman" w:eastAsia="Calibri" w:hAnsi="Times New Roman" w:cs="Times New Roman"/>
          <w:sz w:val="24"/>
          <w:szCs w:val="24"/>
        </w:rPr>
        <w:t>facebook</w:t>
      </w:r>
      <w:proofErr w:type="spellEnd"/>
      <w:r w:rsidRPr="00F04756">
        <w:rPr>
          <w:rFonts w:ascii="Times New Roman" w:eastAsia="Calibri" w:hAnsi="Times New Roman" w:cs="Times New Roman"/>
          <w:sz w:val="24"/>
          <w:szCs w:val="24"/>
        </w:rPr>
        <w:t xml:space="preserve"> paskyroje, elektroniniame dienyne TAMO, gimnazijos stenduose  ir visiems pasirodė labai patrauklus.</w:t>
      </w:r>
    </w:p>
    <w:p w:rsidR="00F04756" w:rsidRDefault="00F04756" w:rsidP="00472182">
      <w:pPr>
        <w:pStyle w:val="Betarp"/>
        <w:ind w:firstLine="1296"/>
        <w:jc w:val="both"/>
        <w:rPr>
          <w:rFonts w:ascii="Times New Roman" w:eastAsia="Calibri" w:hAnsi="Times New Roman" w:cs="Times New Roman"/>
          <w:sz w:val="24"/>
          <w:szCs w:val="24"/>
        </w:rPr>
      </w:pPr>
      <w:r w:rsidRPr="00F04756">
        <w:rPr>
          <w:rFonts w:ascii="Times New Roman" w:eastAsia="Calibri" w:hAnsi="Times New Roman" w:cs="Times New Roman"/>
          <w:sz w:val="24"/>
          <w:szCs w:val="24"/>
        </w:rPr>
        <w:t>Ši projektinė veikla mums mokiniams puiki galimybė mokytis  dirbti bendradarbiaujant,  įgyti  kompetencijų, kurios padės saugoti ir rūpintis savo emocine sveikata, siekti harmoningų  santykių su kitu žmogumi, suteikti galimybę atsiskleisti kūrybiškumui. Veiklomis   stengtasi parodyti, kad  turtingos, įsimenančios, malonios gyvenimo gimnazijoje  patirtys yra tiek pat svarbios, kiek ir  žinios</w:t>
      </w:r>
      <w:r>
        <w:rPr>
          <w:rFonts w:ascii="Times New Roman" w:eastAsia="Calibri" w:hAnsi="Times New Roman" w:cs="Times New Roman"/>
          <w:sz w:val="24"/>
          <w:szCs w:val="24"/>
        </w:rPr>
        <w:t>.</w:t>
      </w:r>
    </w:p>
    <w:p w:rsidR="00472182" w:rsidRDefault="00472182" w:rsidP="00F04756">
      <w:pPr>
        <w:pStyle w:val="Betarp"/>
        <w:jc w:val="right"/>
        <w:rPr>
          <w:rFonts w:ascii="Times New Roman" w:eastAsia="Calibri" w:hAnsi="Times New Roman" w:cs="Times New Roman"/>
          <w:sz w:val="24"/>
          <w:szCs w:val="24"/>
        </w:rPr>
      </w:pPr>
    </w:p>
    <w:p w:rsidR="00F04756" w:rsidRPr="00F04756" w:rsidRDefault="00472182" w:rsidP="00F04756">
      <w:pPr>
        <w:pStyle w:val="Betarp"/>
        <w:jc w:val="right"/>
        <w:rPr>
          <w:rFonts w:ascii="Times New Roman" w:eastAsia="SimSun" w:hAnsi="Times New Roman" w:cs="Times New Roman"/>
          <w:iCs/>
          <w:kern w:val="2"/>
          <w:sz w:val="24"/>
          <w:szCs w:val="24"/>
          <w:lang w:eastAsia="hi-IN" w:bidi="hi-IN"/>
        </w:rPr>
      </w:pPr>
      <w:r>
        <w:rPr>
          <w:rFonts w:ascii="Times New Roman" w:eastAsia="Calibri" w:hAnsi="Times New Roman" w:cs="Times New Roman"/>
          <w:sz w:val="24"/>
          <w:szCs w:val="24"/>
        </w:rPr>
        <w:t>Projekto koordinatorė</w:t>
      </w:r>
      <w:bookmarkStart w:id="0" w:name="_GoBack"/>
      <w:bookmarkEnd w:id="0"/>
      <w:r w:rsidR="00F04756">
        <w:rPr>
          <w:rFonts w:ascii="Times New Roman" w:eastAsia="Calibri" w:hAnsi="Times New Roman" w:cs="Times New Roman"/>
          <w:sz w:val="24"/>
          <w:szCs w:val="24"/>
        </w:rPr>
        <w:t xml:space="preserve"> Virginija </w:t>
      </w:r>
      <w:proofErr w:type="spellStart"/>
      <w:r w:rsidR="00F04756">
        <w:rPr>
          <w:rFonts w:ascii="Times New Roman" w:eastAsia="Calibri" w:hAnsi="Times New Roman" w:cs="Times New Roman"/>
          <w:sz w:val="24"/>
          <w:szCs w:val="24"/>
        </w:rPr>
        <w:t>Račkauskienė</w:t>
      </w:r>
      <w:proofErr w:type="spellEnd"/>
    </w:p>
    <w:p w:rsidR="00F04756" w:rsidRPr="00F04756" w:rsidRDefault="00F04756" w:rsidP="00F04756">
      <w:pPr>
        <w:pStyle w:val="Betarp"/>
        <w:rPr>
          <w:rFonts w:ascii="Times New Roman" w:eastAsia="Calibri" w:hAnsi="Times New Roman" w:cs="Times New Roman"/>
          <w:sz w:val="24"/>
          <w:szCs w:val="24"/>
        </w:rPr>
      </w:pPr>
    </w:p>
    <w:p w:rsidR="00604E27" w:rsidRPr="00F04756" w:rsidRDefault="00604E27" w:rsidP="00F04756">
      <w:pPr>
        <w:pStyle w:val="Betarp"/>
        <w:rPr>
          <w:rFonts w:ascii="Times New Roman" w:hAnsi="Times New Roman" w:cs="Times New Roman"/>
          <w:sz w:val="24"/>
          <w:szCs w:val="24"/>
        </w:rPr>
      </w:pPr>
    </w:p>
    <w:sectPr w:rsidR="00604E27" w:rsidRPr="00F0475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09A6"/>
    <w:multiLevelType w:val="hybridMultilevel"/>
    <w:tmpl w:val="D2DA83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1444334"/>
    <w:multiLevelType w:val="hybridMultilevel"/>
    <w:tmpl w:val="DA5CBBB6"/>
    <w:lvl w:ilvl="0" w:tplc="E320C640">
      <w:start w:val="1"/>
      <w:numFmt w:val="bullet"/>
      <w:lvlText w:val="•"/>
      <w:lvlJc w:val="left"/>
      <w:pPr>
        <w:tabs>
          <w:tab w:val="num" w:pos="720"/>
        </w:tabs>
        <w:ind w:left="720" w:hanging="360"/>
      </w:pPr>
      <w:rPr>
        <w:rFonts w:ascii="Arial" w:hAnsi="Arial" w:hint="default"/>
      </w:rPr>
    </w:lvl>
    <w:lvl w:ilvl="1" w:tplc="1E867A1E" w:tentative="1">
      <w:start w:val="1"/>
      <w:numFmt w:val="bullet"/>
      <w:lvlText w:val="•"/>
      <w:lvlJc w:val="left"/>
      <w:pPr>
        <w:tabs>
          <w:tab w:val="num" w:pos="1440"/>
        </w:tabs>
        <w:ind w:left="1440" w:hanging="360"/>
      </w:pPr>
      <w:rPr>
        <w:rFonts w:ascii="Arial" w:hAnsi="Arial" w:hint="default"/>
      </w:rPr>
    </w:lvl>
    <w:lvl w:ilvl="2" w:tplc="3B0EEFF4" w:tentative="1">
      <w:start w:val="1"/>
      <w:numFmt w:val="bullet"/>
      <w:lvlText w:val="•"/>
      <w:lvlJc w:val="left"/>
      <w:pPr>
        <w:tabs>
          <w:tab w:val="num" w:pos="2160"/>
        </w:tabs>
        <w:ind w:left="2160" w:hanging="360"/>
      </w:pPr>
      <w:rPr>
        <w:rFonts w:ascii="Arial" w:hAnsi="Arial" w:hint="default"/>
      </w:rPr>
    </w:lvl>
    <w:lvl w:ilvl="3" w:tplc="07F22520" w:tentative="1">
      <w:start w:val="1"/>
      <w:numFmt w:val="bullet"/>
      <w:lvlText w:val="•"/>
      <w:lvlJc w:val="left"/>
      <w:pPr>
        <w:tabs>
          <w:tab w:val="num" w:pos="2880"/>
        </w:tabs>
        <w:ind w:left="2880" w:hanging="360"/>
      </w:pPr>
      <w:rPr>
        <w:rFonts w:ascii="Arial" w:hAnsi="Arial" w:hint="default"/>
      </w:rPr>
    </w:lvl>
    <w:lvl w:ilvl="4" w:tplc="BF803E20" w:tentative="1">
      <w:start w:val="1"/>
      <w:numFmt w:val="bullet"/>
      <w:lvlText w:val="•"/>
      <w:lvlJc w:val="left"/>
      <w:pPr>
        <w:tabs>
          <w:tab w:val="num" w:pos="3600"/>
        </w:tabs>
        <w:ind w:left="3600" w:hanging="360"/>
      </w:pPr>
      <w:rPr>
        <w:rFonts w:ascii="Arial" w:hAnsi="Arial" w:hint="default"/>
      </w:rPr>
    </w:lvl>
    <w:lvl w:ilvl="5" w:tplc="BE9E60A4" w:tentative="1">
      <w:start w:val="1"/>
      <w:numFmt w:val="bullet"/>
      <w:lvlText w:val="•"/>
      <w:lvlJc w:val="left"/>
      <w:pPr>
        <w:tabs>
          <w:tab w:val="num" w:pos="4320"/>
        </w:tabs>
        <w:ind w:left="4320" w:hanging="360"/>
      </w:pPr>
      <w:rPr>
        <w:rFonts w:ascii="Arial" w:hAnsi="Arial" w:hint="default"/>
      </w:rPr>
    </w:lvl>
    <w:lvl w:ilvl="6" w:tplc="F3ACB82A" w:tentative="1">
      <w:start w:val="1"/>
      <w:numFmt w:val="bullet"/>
      <w:lvlText w:val="•"/>
      <w:lvlJc w:val="left"/>
      <w:pPr>
        <w:tabs>
          <w:tab w:val="num" w:pos="5040"/>
        </w:tabs>
        <w:ind w:left="5040" w:hanging="360"/>
      </w:pPr>
      <w:rPr>
        <w:rFonts w:ascii="Arial" w:hAnsi="Arial" w:hint="default"/>
      </w:rPr>
    </w:lvl>
    <w:lvl w:ilvl="7" w:tplc="DCD2EF0E" w:tentative="1">
      <w:start w:val="1"/>
      <w:numFmt w:val="bullet"/>
      <w:lvlText w:val="•"/>
      <w:lvlJc w:val="left"/>
      <w:pPr>
        <w:tabs>
          <w:tab w:val="num" w:pos="5760"/>
        </w:tabs>
        <w:ind w:left="5760" w:hanging="360"/>
      </w:pPr>
      <w:rPr>
        <w:rFonts w:ascii="Arial" w:hAnsi="Arial" w:hint="default"/>
      </w:rPr>
    </w:lvl>
    <w:lvl w:ilvl="8" w:tplc="9F9EF76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EA"/>
    <w:rsid w:val="0008043E"/>
    <w:rsid w:val="000D6B71"/>
    <w:rsid w:val="002172EA"/>
    <w:rsid w:val="002F2C7E"/>
    <w:rsid w:val="00453455"/>
    <w:rsid w:val="00472182"/>
    <w:rsid w:val="00604E27"/>
    <w:rsid w:val="00615904"/>
    <w:rsid w:val="00F047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72EA"/>
    <w:pPr>
      <w:ind w:left="720"/>
      <w:contextualSpacing/>
    </w:pPr>
  </w:style>
  <w:style w:type="paragraph" w:styleId="Betarp">
    <w:name w:val="No Spacing"/>
    <w:uiPriority w:val="1"/>
    <w:qFormat/>
    <w:rsid w:val="0008043E"/>
    <w:pPr>
      <w:spacing w:after="0" w:line="240" w:lineRule="auto"/>
    </w:pPr>
  </w:style>
  <w:style w:type="character" w:styleId="Grietas">
    <w:name w:val="Strong"/>
    <w:basedOn w:val="Numatytasispastraiposriftas"/>
    <w:uiPriority w:val="22"/>
    <w:qFormat/>
    <w:rsid w:val="0008043E"/>
    <w:rPr>
      <w:b/>
      <w:bCs/>
    </w:rPr>
  </w:style>
  <w:style w:type="character" w:styleId="Emfaz">
    <w:name w:val="Emphasis"/>
    <w:basedOn w:val="Numatytasispastraiposriftas"/>
    <w:uiPriority w:val="20"/>
    <w:qFormat/>
    <w:rsid w:val="0008043E"/>
    <w:rPr>
      <w:i/>
      <w:iCs/>
    </w:rPr>
  </w:style>
  <w:style w:type="character" w:customStyle="1" w:styleId="st">
    <w:name w:val="st"/>
    <w:basedOn w:val="Numatytasispastraiposriftas"/>
    <w:rsid w:val="00080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72EA"/>
    <w:pPr>
      <w:ind w:left="720"/>
      <w:contextualSpacing/>
    </w:pPr>
  </w:style>
  <w:style w:type="paragraph" w:styleId="Betarp">
    <w:name w:val="No Spacing"/>
    <w:uiPriority w:val="1"/>
    <w:qFormat/>
    <w:rsid w:val="0008043E"/>
    <w:pPr>
      <w:spacing w:after="0" w:line="240" w:lineRule="auto"/>
    </w:pPr>
  </w:style>
  <w:style w:type="character" w:styleId="Grietas">
    <w:name w:val="Strong"/>
    <w:basedOn w:val="Numatytasispastraiposriftas"/>
    <w:uiPriority w:val="22"/>
    <w:qFormat/>
    <w:rsid w:val="0008043E"/>
    <w:rPr>
      <w:b/>
      <w:bCs/>
    </w:rPr>
  </w:style>
  <w:style w:type="character" w:styleId="Emfaz">
    <w:name w:val="Emphasis"/>
    <w:basedOn w:val="Numatytasispastraiposriftas"/>
    <w:uiPriority w:val="20"/>
    <w:qFormat/>
    <w:rsid w:val="0008043E"/>
    <w:rPr>
      <w:i/>
      <w:iCs/>
    </w:rPr>
  </w:style>
  <w:style w:type="character" w:customStyle="1" w:styleId="st">
    <w:name w:val="st"/>
    <w:basedOn w:val="Numatytasispastraiposriftas"/>
    <w:rsid w:val="0008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7090">
      <w:bodyDiv w:val="1"/>
      <w:marLeft w:val="0"/>
      <w:marRight w:val="0"/>
      <w:marTop w:val="0"/>
      <w:marBottom w:val="0"/>
      <w:divBdr>
        <w:top w:val="none" w:sz="0" w:space="0" w:color="auto"/>
        <w:left w:val="none" w:sz="0" w:space="0" w:color="auto"/>
        <w:bottom w:val="none" w:sz="0" w:space="0" w:color="auto"/>
        <w:right w:val="none" w:sz="0" w:space="0" w:color="auto"/>
      </w:divBdr>
      <w:divsChild>
        <w:div w:id="1027566938">
          <w:marLeft w:val="446"/>
          <w:marRight w:val="0"/>
          <w:marTop w:val="15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uciugimnazij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2104</Words>
  <Characters>1200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65 kab</cp:lastModifiedBy>
  <cp:revision>4</cp:revision>
  <dcterms:created xsi:type="dcterms:W3CDTF">2019-01-03T11:30:00Z</dcterms:created>
  <dcterms:modified xsi:type="dcterms:W3CDTF">2019-01-14T09:34:00Z</dcterms:modified>
</cp:coreProperties>
</file>