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A82CE" w14:textId="77777777" w:rsidR="008B674C" w:rsidRPr="00E27BEA" w:rsidRDefault="008B674C" w:rsidP="008B674C">
      <w:pPr>
        <w:ind w:left="-284"/>
        <w:jc w:val="center"/>
        <w:rPr>
          <w:rFonts w:ascii="Times New Roman" w:hAnsi="Times New Roman" w:cs="Times New Roman"/>
          <w:b/>
        </w:rPr>
      </w:pPr>
      <w:r w:rsidRPr="00E27BEA">
        <w:rPr>
          <w:rFonts w:ascii="Times New Roman" w:hAnsi="Times New Roman" w:cs="Times New Roman"/>
          <w:b/>
        </w:rPr>
        <w:t>NAUJOSIOS AKMENES RAMUČIŲ GIMNAZIJA</w:t>
      </w:r>
    </w:p>
    <w:p w14:paraId="45F8E06E" w14:textId="77777777" w:rsidR="008B674C" w:rsidRPr="00E27BEA" w:rsidRDefault="008B674C" w:rsidP="008B674C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7"/>
        <w:gridCol w:w="1985"/>
        <w:gridCol w:w="1417"/>
        <w:gridCol w:w="2126"/>
      </w:tblGrid>
      <w:tr w:rsidR="008B674C" w:rsidRPr="00E27BEA" w14:paraId="4AB60322" w14:textId="77777777" w:rsidTr="0083258B">
        <w:trPr>
          <w:trHeight w:val="1397"/>
        </w:trPr>
        <w:tc>
          <w:tcPr>
            <w:tcW w:w="568" w:type="dxa"/>
          </w:tcPr>
          <w:p w14:paraId="77C6B802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E27BEA">
              <w:rPr>
                <w:rFonts w:ascii="Times New Roman" w:hAnsi="Times New Roman" w:cs="Times New Roman"/>
                <w:b/>
              </w:rPr>
              <w:t>Eil.</w:t>
            </w:r>
          </w:p>
          <w:p w14:paraId="1D8E175F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E27BEA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268" w:type="dxa"/>
          </w:tcPr>
          <w:p w14:paraId="6F2347B0" w14:textId="77777777" w:rsidR="008B674C" w:rsidRPr="00E27BEA" w:rsidRDefault="008B674C" w:rsidP="00832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7BEA">
              <w:rPr>
                <w:rFonts w:ascii="Times New Roman" w:hAnsi="Times New Roman" w:cs="Times New Roman"/>
                <w:b/>
              </w:rPr>
              <w:t>Pareigybių pavadinimas</w:t>
            </w:r>
          </w:p>
        </w:tc>
        <w:tc>
          <w:tcPr>
            <w:tcW w:w="1417" w:type="dxa"/>
          </w:tcPr>
          <w:p w14:paraId="37822346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E27BEA">
              <w:rPr>
                <w:rFonts w:ascii="Times New Roman" w:hAnsi="Times New Roman" w:cs="Times New Roman"/>
                <w:b/>
              </w:rPr>
              <w:t>Darbuotojų skaičius</w:t>
            </w:r>
          </w:p>
          <w:p w14:paraId="1690037B" w14:textId="77777777" w:rsidR="008B674C" w:rsidRPr="00E27BEA" w:rsidRDefault="008B674C" w:rsidP="00CD58E8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CD58E8">
              <w:rPr>
                <w:rFonts w:ascii="Times New Roman" w:hAnsi="Times New Roman" w:cs="Times New Roman"/>
                <w:b/>
              </w:rPr>
              <w:t>1</w:t>
            </w:r>
            <w:r w:rsidRPr="00E27BEA">
              <w:rPr>
                <w:rFonts w:ascii="Times New Roman" w:hAnsi="Times New Roman" w:cs="Times New Roman"/>
                <w:b/>
              </w:rPr>
              <w:t xml:space="preserve"> m.</w:t>
            </w:r>
          </w:p>
        </w:tc>
        <w:tc>
          <w:tcPr>
            <w:tcW w:w="1985" w:type="dxa"/>
          </w:tcPr>
          <w:p w14:paraId="2DE2515D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E27BEA">
              <w:rPr>
                <w:rFonts w:ascii="Times New Roman" w:hAnsi="Times New Roman" w:cs="Times New Roman"/>
                <w:b/>
              </w:rPr>
              <w:t xml:space="preserve"> m. vidutinis mėnesinis nu</w:t>
            </w:r>
            <w:r>
              <w:rPr>
                <w:rFonts w:ascii="Times New Roman" w:hAnsi="Times New Roman" w:cs="Times New Roman"/>
                <w:b/>
              </w:rPr>
              <w:t>sta</w:t>
            </w:r>
            <w:r w:rsidRPr="00E27BEA">
              <w:rPr>
                <w:rFonts w:ascii="Times New Roman" w:hAnsi="Times New Roman" w:cs="Times New Roman"/>
                <w:b/>
              </w:rPr>
              <w:t>tytasis (paskirtasis) darbo užmokestis (</w:t>
            </w:r>
            <w:r>
              <w:rPr>
                <w:rFonts w:ascii="Times New Roman" w:hAnsi="Times New Roman" w:cs="Times New Roman"/>
                <w:b/>
              </w:rPr>
              <w:t xml:space="preserve"> Eur </w:t>
            </w:r>
            <w:r w:rsidRPr="00E27BEA">
              <w:rPr>
                <w:rFonts w:ascii="Times New Roman" w:hAnsi="Times New Roman" w:cs="Times New Roman"/>
                <w:b/>
              </w:rPr>
              <w:t>)</w:t>
            </w:r>
          </w:p>
          <w:p w14:paraId="5E5821CB" w14:textId="77777777" w:rsidR="008B674C" w:rsidRPr="00E27BEA" w:rsidRDefault="008B674C" w:rsidP="0083258B">
            <w:pPr>
              <w:pStyle w:val="Betarp"/>
              <w:ind w:left="40" w:hanging="4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6154DBF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E27BEA">
              <w:rPr>
                <w:rFonts w:ascii="Times New Roman" w:hAnsi="Times New Roman" w:cs="Times New Roman"/>
                <w:b/>
              </w:rPr>
              <w:t>Darbuotojų skaičius</w:t>
            </w:r>
          </w:p>
          <w:p w14:paraId="2A5492E5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 w:rsidRPr="00E27BEA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D58E8">
              <w:rPr>
                <w:rFonts w:ascii="Times New Roman" w:hAnsi="Times New Roman" w:cs="Times New Roman"/>
                <w:b/>
              </w:rPr>
              <w:t>2</w:t>
            </w:r>
            <w:r w:rsidRPr="00E27BEA">
              <w:rPr>
                <w:rFonts w:ascii="Times New Roman" w:hAnsi="Times New Roman" w:cs="Times New Roman"/>
                <w:b/>
              </w:rPr>
              <w:t xml:space="preserve"> m. 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  <w:p w14:paraId="0994346F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ketvirčio</w:t>
            </w:r>
          </w:p>
        </w:tc>
        <w:tc>
          <w:tcPr>
            <w:tcW w:w="2126" w:type="dxa"/>
          </w:tcPr>
          <w:p w14:paraId="15AC469E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2022 </w:t>
            </w:r>
            <w:r w:rsidRPr="00E27BEA">
              <w:rPr>
                <w:rFonts w:ascii="Times New Roman" w:hAnsi="Times New Roman" w:cs="Times New Roman"/>
                <w:b/>
              </w:rPr>
              <w:t>m.</w:t>
            </w:r>
            <w:r>
              <w:rPr>
                <w:rFonts w:ascii="Times New Roman" w:hAnsi="Times New Roman" w:cs="Times New Roman"/>
                <w:b/>
              </w:rPr>
              <w:t xml:space="preserve"> I </w:t>
            </w:r>
            <w:r w:rsidRPr="00E27BEA">
              <w:rPr>
                <w:rFonts w:ascii="Times New Roman" w:hAnsi="Times New Roman" w:cs="Times New Roman"/>
                <w:b/>
              </w:rPr>
              <w:t>ketvirčio vidutinis mėnesinis nu</w:t>
            </w:r>
            <w:r>
              <w:rPr>
                <w:rFonts w:ascii="Times New Roman" w:hAnsi="Times New Roman" w:cs="Times New Roman"/>
                <w:b/>
              </w:rPr>
              <w:t>sta</w:t>
            </w:r>
            <w:r w:rsidRPr="00E27BEA">
              <w:rPr>
                <w:rFonts w:ascii="Times New Roman" w:hAnsi="Times New Roman" w:cs="Times New Roman"/>
                <w:b/>
              </w:rPr>
              <w:t>tytasis (paskirtasis) darbo užmokestis (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27BEA">
              <w:rPr>
                <w:rFonts w:ascii="Times New Roman" w:hAnsi="Times New Roman" w:cs="Times New Roman"/>
                <w:b/>
              </w:rPr>
              <w:t>Eur)</w:t>
            </w:r>
          </w:p>
          <w:p w14:paraId="0D1DC909" w14:textId="77777777" w:rsidR="008B674C" w:rsidRPr="00E27BEA" w:rsidRDefault="008B674C" w:rsidP="00832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674C" w:rsidRPr="00E27BEA" w14:paraId="73E8DB11" w14:textId="77777777" w:rsidTr="0083258B">
        <w:trPr>
          <w:trHeight w:val="99"/>
        </w:trPr>
        <w:tc>
          <w:tcPr>
            <w:tcW w:w="568" w:type="dxa"/>
          </w:tcPr>
          <w:p w14:paraId="43A31747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14:paraId="62C0D628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Direktorius</w:t>
            </w:r>
          </w:p>
        </w:tc>
        <w:tc>
          <w:tcPr>
            <w:tcW w:w="1417" w:type="dxa"/>
          </w:tcPr>
          <w:p w14:paraId="1AE4B4CB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52F897AD" w14:textId="77777777" w:rsidR="008B674C" w:rsidRPr="00E27BEA" w:rsidRDefault="00E237D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</w:t>
            </w:r>
          </w:p>
        </w:tc>
        <w:tc>
          <w:tcPr>
            <w:tcW w:w="1417" w:type="dxa"/>
          </w:tcPr>
          <w:p w14:paraId="25DFB013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117295C8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2852</w:t>
            </w:r>
          </w:p>
        </w:tc>
      </w:tr>
      <w:tr w:rsidR="008B674C" w:rsidRPr="00E27BEA" w14:paraId="21277447" w14:textId="77777777" w:rsidTr="0083258B">
        <w:trPr>
          <w:trHeight w:val="99"/>
        </w:trPr>
        <w:tc>
          <w:tcPr>
            <w:tcW w:w="568" w:type="dxa"/>
          </w:tcPr>
          <w:p w14:paraId="47290AF8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14:paraId="0C96A63C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Direktoriaus pavaduotojas ugdymui</w:t>
            </w:r>
          </w:p>
        </w:tc>
        <w:tc>
          <w:tcPr>
            <w:tcW w:w="1417" w:type="dxa"/>
          </w:tcPr>
          <w:p w14:paraId="0A7412FB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2208F017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4BEF7214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3BF84D4C" w14:textId="77777777" w:rsidR="008B674C" w:rsidRPr="00E27BEA" w:rsidRDefault="00E237D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</w:t>
            </w:r>
          </w:p>
        </w:tc>
        <w:tc>
          <w:tcPr>
            <w:tcW w:w="1417" w:type="dxa"/>
          </w:tcPr>
          <w:p w14:paraId="3FBA22E4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62D96D34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A3F3EB4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77555EEC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</w:t>
            </w:r>
          </w:p>
        </w:tc>
      </w:tr>
      <w:tr w:rsidR="008B674C" w:rsidRPr="00E27BEA" w14:paraId="14847A9A" w14:textId="77777777" w:rsidTr="0083258B">
        <w:trPr>
          <w:trHeight w:val="99"/>
        </w:trPr>
        <w:tc>
          <w:tcPr>
            <w:tcW w:w="568" w:type="dxa"/>
          </w:tcPr>
          <w:p w14:paraId="01A49B0B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14:paraId="22DCA0E8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Bibliotekos vedėja</w:t>
            </w:r>
          </w:p>
        </w:tc>
        <w:tc>
          <w:tcPr>
            <w:tcW w:w="1417" w:type="dxa"/>
          </w:tcPr>
          <w:p w14:paraId="0515A8B2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2AF56D6D" w14:textId="77777777" w:rsidR="008B674C" w:rsidRPr="00E27BEA" w:rsidRDefault="00C1726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417" w:type="dxa"/>
          </w:tcPr>
          <w:p w14:paraId="2473A5A2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3A60E6F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1014</w:t>
            </w:r>
          </w:p>
        </w:tc>
      </w:tr>
      <w:tr w:rsidR="008B674C" w:rsidRPr="00E27BEA" w14:paraId="3BC00643" w14:textId="77777777" w:rsidTr="0083258B">
        <w:trPr>
          <w:trHeight w:val="99"/>
        </w:trPr>
        <w:tc>
          <w:tcPr>
            <w:tcW w:w="568" w:type="dxa"/>
          </w:tcPr>
          <w:p w14:paraId="39601F9A" w14:textId="77777777" w:rsidR="008B674C" w:rsidRPr="00282902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2829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14:paraId="37A93B3D" w14:textId="77777777" w:rsidR="008B674C" w:rsidRPr="00282902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282902">
              <w:rPr>
                <w:rFonts w:ascii="Times New Roman" w:hAnsi="Times New Roman" w:cs="Times New Roman"/>
              </w:rPr>
              <w:t>Mokytojas</w:t>
            </w:r>
          </w:p>
        </w:tc>
        <w:tc>
          <w:tcPr>
            <w:tcW w:w="1417" w:type="dxa"/>
          </w:tcPr>
          <w:p w14:paraId="72525EAF" w14:textId="77777777" w:rsidR="008B674C" w:rsidRPr="00282902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</w:tcPr>
          <w:p w14:paraId="5D07635F" w14:textId="77777777" w:rsidR="008B674C" w:rsidRPr="00282902" w:rsidRDefault="00C1726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417" w:type="dxa"/>
          </w:tcPr>
          <w:p w14:paraId="7F7C20D4" w14:textId="77777777" w:rsidR="008B674C" w:rsidRPr="005E199D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14:paraId="580465BE" w14:textId="77777777" w:rsidR="008B674C" w:rsidRPr="005E199D" w:rsidRDefault="008B674C" w:rsidP="008B674C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</w:t>
            </w:r>
          </w:p>
        </w:tc>
      </w:tr>
      <w:tr w:rsidR="008B674C" w:rsidRPr="00E27BEA" w14:paraId="259DB91E" w14:textId="77777777" w:rsidTr="0083258B">
        <w:trPr>
          <w:trHeight w:val="99"/>
        </w:trPr>
        <w:tc>
          <w:tcPr>
            <w:tcW w:w="568" w:type="dxa"/>
          </w:tcPr>
          <w:p w14:paraId="50BD02D1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14:paraId="7E21FAE4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Laborantas</w:t>
            </w:r>
          </w:p>
        </w:tc>
        <w:tc>
          <w:tcPr>
            <w:tcW w:w="1417" w:type="dxa"/>
          </w:tcPr>
          <w:p w14:paraId="78A2FD67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1FE04CEF" w14:textId="77777777" w:rsidR="008B674C" w:rsidRPr="00E27BEA" w:rsidRDefault="00E237D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417" w:type="dxa"/>
          </w:tcPr>
          <w:p w14:paraId="7AF431AE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522DDA5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</w:t>
            </w:r>
          </w:p>
        </w:tc>
      </w:tr>
      <w:tr w:rsidR="008B674C" w:rsidRPr="00E27BEA" w14:paraId="211688B3" w14:textId="77777777" w:rsidTr="0083258B">
        <w:trPr>
          <w:trHeight w:val="99"/>
        </w:trPr>
        <w:tc>
          <w:tcPr>
            <w:tcW w:w="568" w:type="dxa"/>
          </w:tcPr>
          <w:p w14:paraId="2ED373E3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14:paraId="0111A9F4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Socialinis pedagogas</w:t>
            </w:r>
          </w:p>
        </w:tc>
        <w:tc>
          <w:tcPr>
            <w:tcW w:w="1417" w:type="dxa"/>
          </w:tcPr>
          <w:p w14:paraId="1DB1AAFE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43F99257" w14:textId="77777777" w:rsidR="008B674C" w:rsidRPr="00E27BEA" w:rsidRDefault="00C1726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417" w:type="dxa"/>
          </w:tcPr>
          <w:p w14:paraId="586FDE32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56AC0A5D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</w:t>
            </w:r>
          </w:p>
        </w:tc>
      </w:tr>
      <w:tr w:rsidR="008B674C" w:rsidRPr="00E27BEA" w14:paraId="39AC9F44" w14:textId="77777777" w:rsidTr="0083258B">
        <w:trPr>
          <w:trHeight w:val="99"/>
        </w:trPr>
        <w:tc>
          <w:tcPr>
            <w:tcW w:w="568" w:type="dxa"/>
          </w:tcPr>
          <w:p w14:paraId="7886F89E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14:paraId="6CFCAB13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Specialusis pedagogas</w:t>
            </w:r>
          </w:p>
        </w:tc>
        <w:tc>
          <w:tcPr>
            <w:tcW w:w="1417" w:type="dxa"/>
          </w:tcPr>
          <w:p w14:paraId="343BE479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78B8D770" w14:textId="77777777" w:rsidR="008B674C" w:rsidRPr="00E27BEA" w:rsidRDefault="00C1726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417" w:type="dxa"/>
          </w:tcPr>
          <w:p w14:paraId="662DC997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059B80E6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</w:tr>
      <w:tr w:rsidR="008B674C" w:rsidRPr="00E27BEA" w14:paraId="4D9A9D31" w14:textId="77777777" w:rsidTr="0083258B">
        <w:trPr>
          <w:trHeight w:val="99"/>
        </w:trPr>
        <w:tc>
          <w:tcPr>
            <w:tcW w:w="568" w:type="dxa"/>
          </w:tcPr>
          <w:p w14:paraId="2E66D7E2" w14:textId="77777777" w:rsidR="008B674C" w:rsidRPr="006D289D" w:rsidRDefault="008B674C" w:rsidP="0083258B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14:paraId="3A74CD52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Atvirų jaunimo erdvių jaunimo užimtumo specialistas</w:t>
            </w:r>
          </w:p>
        </w:tc>
        <w:tc>
          <w:tcPr>
            <w:tcW w:w="1417" w:type="dxa"/>
          </w:tcPr>
          <w:p w14:paraId="2DF5A2EC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4378134C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70892319" w14:textId="77777777" w:rsidR="008B674C" w:rsidRPr="00E27BEA" w:rsidRDefault="00C1726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581463C7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2144A023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60C02632" w14:textId="77777777" w:rsidR="008B674C" w:rsidRPr="00E27BEA" w:rsidRDefault="00C17260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417" w:type="dxa"/>
          </w:tcPr>
          <w:p w14:paraId="468630F1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25107328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031E84B3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D57F39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4D7E9064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  <w:p w14:paraId="0B761F47" w14:textId="77777777" w:rsidR="008B674C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674C" w:rsidRPr="00E27BEA" w14:paraId="0C1D7812" w14:textId="77777777" w:rsidTr="0083258B">
        <w:trPr>
          <w:trHeight w:val="99"/>
        </w:trPr>
        <w:tc>
          <w:tcPr>
            <w:tcW w:w="568" w:type="dxa"/>
          </w:tcPr>
          <w:p w14:paraId="3F8D35B2" w14:textId="77777777" w:rsidR="008B674C" w:rsidRPr="006D289D" w:rsidRDefault="008B674C" w:rsidP="0083258B">
            <w:pPr>
              <w:pStyle w:val="Betarp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68" w:type="dxa"/>
          </w:tcPr>
          <w:p w14:paraId="2751BFCA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Pagalbinis darbininkas</w:t>
            </w:r>
          </w:p>
        </w:tc>
        <w:tc>
          <w:tcPr>
            <w:tcW w:w="1417" w:type="dxa"/>
          </w:tcPr>
          <w:p w14:paraId="06375EDC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153ED36C" w14:textId="77777777" w:rsidR="008B674C" w:rsidRPr="00E27BEA" w:rsidRDefault="0011432B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417" w:type="dxa"/>
          </w:tcPr>
          <w:p w14:paraId="2641A43D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3F466F02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8B674C" w:rsidRPr="00E27BEA" w14:paraId="152B2295" w14:textId="77777777" w:rsidTr="0083258B">
        <w:trPr>
          <w:trHeight w:val="99"/>
        </w:trPr>
        <w:tc>
          <w:tcPr>
            <w:tcW w:w="568" w:type="dxa"/>
          </w:tcPr>
          <w:p w14:paraId="619403EF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14:paraId="0667C6E9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Rūbininkas</w:t>
            </w:r>
          </w:p>
        </w:tc>
        <w:tc>
          <w:tcPr>
            <w:tcW w:w="1417" w:type="dxa"/>
          </w:tcPr>
          <w:p w14:paraId="56469F60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E5D11B2" w14:textId="77777777" w:rsidR="008B674C" w:rsidRPr="00E27BEA" w:rsidRDefault="0011432B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14:paraId="037CC21E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642FB477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  <w:tr w:rsidR="008B674C" w:rsidRPr="00E27BEA" w14:paraId="1D409D2F" w14:textId="77777777" w:rsidTr="0083258B">
        <w:trPr>
          <w:trHeight w:val="99"/>
        </w:trPr>
        <w:tc>
          <w:tcPr>
            <w:tcW w:w="568" w:type="dxa"/>
          </w:tcPr>
          <w:p w14:paraId="32DA7071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2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1186F61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Kiemsargis</w:t>
            </w:r>
          </w:p>
        </w:tc>
        <w:tc>
          <w:tcPr>
            <w:tcW w:w="1417" w:type="dxa"/>
          </w:tcPr>
          <w:p w14:paraId="217584ED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14:paraId="347943C7" w14:textId="77777777" w:rsidR="008B674C" w:rsidRPr="00E27BEA" w:rsidRDefault="0011432B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417" w:type="dxa"/>
          </w:tcPr>
          <w:p w14:paraId="2B29F9CE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4612121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8B674C" w:rsidRPr="00E27BEA" w14:paraId="145F86C7" w14:textId="77777777" w:rsidTr="0083258B">
        <w:trPr>
          <w:trHeight w:val="99"/>
        </w:trPr>
        <w:tc>
          <w:tcPr>
            <w:tcW w:w="568" w:type="dxa"/>
          </w:tcPr>
          <w:p w14:paraId="52DADA05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2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30EACE04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Vairuotojas</w:t>
            </w:r>
          </w:p>
        </w:tc>
        <w:tc>
          <w:tcPr>
            <w:tcW w:w="1417" w:type="dxa"/>
          </w:tcPr>
          <w:p w14:paraId="3AEE49AB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14:paraId="628CF345" w14:textId="77777777" w:rsidR="008B674C" w:rsidRPr="00E27BEA" w:rsidRDefault="0011432B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417" w:type="dxa"/>
          </w:tcPr>
          <w:p w14:paraId="545D8937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14:paraId="2365D315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</w:t>
            </w:r>
          </w:p>
        </w:tc>
      </w:tr>
      <w:tr w:rsidR="008B674C" w:rsidRPr="00E27BEA" w14:paraId="774122EC" w14:textId="77777777" w:rsidTr="0083258B">
        <w:trPr>
          <w:trHeight w:val="99"/>
        </w:trPr>
        <w:tc>
          <w:tcPr>
            <w:tcW w:w="568" w:type="dxa"/>
          </w:tcPr>
          <w:p w14:paraId="2FC231F9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27B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4803E158" w14:textId="77777777" w:rsidR="008B674C" w:rsidRPr="00E27BEA" w:rsidRDefault="008B674C" w:rsidP="0083258B">
            <w:pPr>
              <w:pStyle w:val="Betarp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Valytojas</w:t>
            </w:r>
          </w:p>
        </w:tc>
        <w:tc>
          <w:tcPr>
            <w:tcW w:w="1417" w:type="dxa"/>
          </w:tcPr>
          <w:p w14:paraId="57E8B62C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14:paraId="15A1A196" w14:textId="77777777" w:rsidR="008B674C" w:rsidRPr="00E27BEA" w:rsidRDefault="0011432B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17" w:type="dxa"/>
          </w:tcPr>
          <w:p w14:paraId="74C0A4AC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 w:rsidRPr="00E27BE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14:paraId="1D7A48A2" w14:textId="77777777" w:rsidR="008B674C" w:rsidRPr="00E27BEA" w:rsidRDefault="008B674C" w:rsidP="0083258B">
            <w:pPr>
              <w:pStyle w:val="Betarp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</w:tr>
    </w:tbl>
    <w:p w14:paraId="18E5C128" w14:textId="77777777" w:rsidR="008B674C" w:rsidRDefault="008B674C" w:rsidP="008B674C"/>
    <w:p w14:paraId="412FD41A" w14:textId="77777777" w:rsidR="008B674C" w:rsidRPr="00A140D9" w:rsidRDefault="008B674C" w:rsidP="008B674C">
      <w:pPr>
        <w:pStyle w:val="Betarp"/>
        <w:rPr>
          <w:rFonts w:ascii="Times New Roman" w:hAnsi="Times New Roman" w:cs="Times New Roman"/>
        </w:rPr>
      </w:pPr>
      <w:r w:rsidRPr="00A140D9">
        <w:rPr>
          <w:rFonts w:ascii="Times New Roman" w:hAnsi="Times New Roman" w:cs="Times New Roman"/>
        </w:rPr>
        <w:t xml:space="preserve">         Informacija teikiama vadovaujantis Lietuvos Respublikos vyriausybės 2003 m. balandžio 18 d.</w:t>
      </w:r>
      <w:r>
        <w:rPr>
          <w:rFonts w:ascii="Times New Roman" w:hAnsi="Times New Roman" w:cs="Times New Roman"/>
        </w:rPr>
        <w:t xml:space="preserve"> nutari- </w:t>
      </w:r>
      <w:proofErr w:type="spellStart"/>
      <w:r w:rsidRPr="00A140D9">
        <w:rPr>
          <w:rFonts w:ascii="Times New Roman" w:hAnsi="Times New Roman" w:cs="Times New Roman"/>
        </w:rPr>
        <w:t>mo</w:t>
      </w:r>
      <w:proofErr w:type="spellEnd"/>
      <w:r w:rsidRPr="00A140D9">
        <w:rPr>
          <w:rFonts w:ascii="Times New Roman" w:hAnsi="Times New Roman" w:cs="Times New Roman"/>
        </w:rPr>
        <w:t xml:space="preserve"> Nr. 480 „Dėl bendrųjų reikalavimų valstybės ir savivaldybių institucijų ir įstaigų interneto svetainės“ aprašo aktualia redakcija.</w:t>
      </w:r>
    </w:p>
    <w:p w14:paraId="62E8C89A" w14:textId="77777777" w:rsidR="008B674C" w:rsidRDefault="008B674C" w:rsidP="008B674C"/>
    <w:p w14:paraId="1764B003" w14:textId="77777777" w:rsidR="008B674C" w:rsidRDefault="008B674C" w:rsidP="008B674C"/>
    <w:p w14:paraId="0CC1246E" w14:textId="77777777" w:rsidR="00C874FC" w:rsidRDefault="00C874FC"/>
    <w:sectPr w:rsidR="00C874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4C"/>
    <w:rsid w:val="0011432B"/>
    <w:rsid w:val="00182105"/>
    <w:rsid w:val="00530C2D"/>
    <w:rsid w:val="00571498"/>
    <w:rsid w:val="008B674C"/>
    <w:rsid w:val="00BD65BC"/>
    <w:rsid w:val="00C17260"/>
    <w:rsid w:val="00C874FC"/>
    <w:rsid w:val="00CD58E8"/>
    <w:rsid w:val="00E2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9D77F"/>
  <w15:chartTrackingRefBased/>
  <w15:docId w15:val="{9722F1E1-C7E4-4936-B8A2-4B6A93D5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67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B674C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14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Raimondas Bitinas</cp:lastModifiedBy>
  <cp:revision>2</cp:revision>
  <cp:lastPrinted>2022-04-12T06:01:00Z</cp:lastPrinted>
  <dcterms:created xsi:type="dcterms:W3CDTF">2022-04-12T08:35:00Z</dcterms:created>
  <dcterms:modified xsi:type="dcterms:W3CDTF">2022-04-12T08:35:00Z</dcterms:modified>
</cp:coreProperties>
</file>